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A01D" w14:textId="536856BA" w:rsidR="00926F55" w:rsidRPr="00926F55" w:rsidRDefault="00934C3F" w:rsidP="00926F55">
      <w:pPr>
        <w:pStyle w:val="Antrat1"/>
        <w:numPr>
          <w:ilvl w:val="0"/>
          <w:numId w:val="0"/>
        </w:numPr>
        <w:ind w:left="4608" w:firstLine="864"/>
        <w:rPr>
          <w:rFonts w:ascii="Times New Roman" w:hAnsi="Times New Roman"/>
          <w:b w:val="0"/>
          <w:bCs w:val="0"/>
          <w:sz w:val="24"/>
        </w:rPr>
      </w:pPr>
      <w:r>
        <w:rPr>
          <w:rStyle w:val="normaltextrun"/>
        </w:rPr>
        <w:t xml:space="preserve">                                                                           </w:t>
      </w:r>
      <w:r w:rsidR="00926F55">
        <w:rPr>
          <w:rStyle w:val="normaltextrun"/>
        </w:rPr>
        <w:tab/>
        <w:t xml:space="preserve">     </w:t>
      </w:r>
      <w:r w:rsidR="00926F55" w:rsidRPr="00926F55">
        <w:rPr>
          <w:rFonts w:ascii="Times New Roman" w:hAnsi="Times New Roman"/>
          <w:b w:val="0"/>
          <w:bCs w:val="0"/>
          <w:sz w:val="24"/>
        </w:rPr>
        <w:t>PATVIRTINTA</w:t>
      </w:r>
    </w:p>
    <w:p w14:paraId="023C3143" w14:textId="77777777" w:rsidR="00926F55" w:rsidRPr="00926F55" w:rsidRDefault="00926F55" w:rsidP="00926F55">
      <w:pPr>
        <w:spacing w:line="240" w:lineRule="auto"/>
        <w:ind w:left="4176" w:firstLine="1296"/>
        <w:rPr>
          <w:rFonts w:ascii="Times New Roman" w:hAnsi="Times New Roman" w:cs="Times New Roman"/>
          <w:sz w:val="24"/>
          <w:szCs w:val="24"/>
        </w:rPr>
      </w:pPr>
      <w:r w:rsidRPr="00926F55">
        <w:rPr>
          <w:rFonts w:ascii="Times New Roman" w:hAnsi="Times New Roman" w:cs="Times New Roman"/>
          <w:sz w:val="24"/>
          <w:szCs w:val="24"/>
        </w:rPr>
        <w:t xml:space="preserve">Chemijos ir geomokslų fakulteto dekano </w:t>
      </w:r>
    </w:p>
    <w:p w14:paraId="6E3E04DF" w14:textId="77777777" w:rsidR="00003BBB" w:rsidRDefault="00926F55" w:rsidP="00926F55">
      <w:pPr>
        <w:spacing w:line="240" w:lineRule="auto"/>
        <w:ind w:left="4176" w:firstLine="1296"/>
        <w:rPr>
          <w:rFonts w:ascii="Times New Roman" w:hAnsi="Times New Roman" w:cs="Times New Roman"/>
          <w:sz w:val="24"/>
          <w:szCs w:val="24"/>
        </w:rPr>
      </w:pPr>
      <w:r w:rsidRPr="00926F55">
        <w:rPr>
          <w:rFonts w:ascii="Times New Roman" w:hAnsi="Times New Roman" w:cs="Times New Roman"/>
          <w:sz w:val="24"/>
          <w:szCs w:val="24"/>
        </w:rPr>
        <w:t>2023 m.</w:t>
      </w:r>
      <w:r w:rsidR="00003BBB">
        <w:rPr>
          <w:rFonts w:ascii="Times New Roman" w:hAnsi="Times New Roman" w:cs="Times New Roman"/>
          <w:sz w:val="24"/>
          <w:szCs w:val="24"/>
        </w:rPr>
        <w:t xml:space="preserve"> lapkričio 16 </w:t>
      </w:r>
      <w:r w:rsidRPr="00926F55">
        <w:rPr>
          <w:rFonts w:ascii="Times New Roman" w:hAnsi="Times New Roman" w:cs="Times New Roman"/>
          <w:sz w:val="24"/>
          <w:szCs w:val="24"/>
        </w:rPr>
        <w:t xml:space="preserve">d. įsakymu </w:t>
      </w:r>
    </w:p>
    <w:p w14:paraId="5A3A77B5" w14:textId="1FA73F8F" w:rsidR="00926F55" w:rsidRPr="00926F55" w:rsidRDefault="00926F55" w:rsidP="00926F55">
      <w:pPr>
        <w:spacing w:line="240" w:lineRule="auto"/>
        <w:ind w:left="4176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F55">
        <w:rPr>
          <w:rFonts w:ascii="Times New Roman" w:hAnsi="Times New Roman" w:cs="Times New Roman"/>
          <w:sz w:val="24"/>
          <w:szCs w:val="24"/>
        </w:rPr>
        <w:t>Nr.</w:t>
      </w:r>
      <w:r w:rsidR="00003BBB">
        <w:rPr>
          <w:rFonts w:ascii="Times New Roman" w:hAnsi="Times New Roman" w:cs="Times New Roman"/>
          <w:sz w:val="24"/>
          <w:szCs w:val="24"/>
        </w:rPr>
        <w:t xml:space="preserve"> 610000-DV-27</w:t>
      </w:r>
    </w:p>
    <w:p w14:paraId="268FAC4F" w14:textId="6197C822" w:rsidR="00934C3F" w:rsidRDefault="00934C3F" w:rsidP="00926F55">
      <w:pPr>
        <w:pStyle w:val="Antrat1"/>
        <w:numPr>
          <w:ilvl w:val="0"/>
          <w:numId w:val="0"/>
        </w:numPr>
        <w:ind w:left="4608" w:firstLine="864"/>
        <w:rPr>
          <w:rFonts w:ascii="Segoe UI" w:hAnsi="Segoe UI" w:cs="Segoe UI"/>
          <w:sz w:val="18"/>
          <w:szCs w:val="18"/>
        </w:rPr>
      </w:pPr>
    </w:p>
    <w:p w14:paraId="70D22B56" w14:textId="77777777" w:rsidR="00934C3F" w:rsidRDefault="00934C3F" w:rsidP="00934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D57DE0" w14:textId="26F0B02C" w:rsidR="00934C3F" w:rsidRPr="00B81E85" w:rsidRDefault="00934C3F" w:rsidP="00B81E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cxw37676183"/>
        </w:rPr>
        <w:t> </w:t>
      </w:r>
      <w:r>
        <w:br/>
      </w:r>
      <w:r w:rsidR="00B81E85" w:rsidRPr="00B81E8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CHEMIJOS IR GEOMOKSLŲ FAKULTETO NEAKADEMINIŲ DARBUOTOJŲ MOTYVAVIMO TVARKOS APRAŠAS </w:t>
      </w:r>
    </w:p>
    <w:p w14:paraId="1E4AC921" w14:textId="77777777" w:rsidR="00934C3F" w:rsidRDefault="00934C3F" w:rsidP="00934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12A6CB" w14:textId="77777777" w:rsidR="00934C3F" w:rsidRDefault="00934C3F" w:rsidP="00934C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I  SKYRIUS</w:t>
      </w:r>
      <w:r>
        <w:rPr>
          <w:rStyle w:val="scxw37676183"/>
        </w:rPr>
        <w:t> </w:t>
      </w:r>
      <w:r>
        <w:br/>
      </w:r>
      <w:r>
        <w:rPr>
          <w:rStyle w:val="normaltextrun"/>
          <w:b/>
          <w:bCs/>
        </w:rPr>
        <w:t>BENDROSIOS NUOSTATOS</w:t>
      </w:r>
      <w:r>
        <w:rPr>
          <w:rStyle w:val="eop"/>
        </w:rPr>
        <w:t> </w:t>
      </w:r>
    </w:p>
    <w:p w14:paraId="04958F3E" w14:textId="77777777" w:rsidR="00934C3F" w:rsidRDefault="00934C3F" w:rsidP="00934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5BE21D8" w14:textId="654F0AB6" w:rsidR="00934C3F" w:rsidRPr="00CD054E" w:rsidRDefault="00934C3F" w:rsidP="00CD054E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</w:rPr>
        <w:t>1. Vilniaus universiteto</w:t>
      </w:r>
      <w:r w:rsidR="00CD054E">
        <w:rPr>
          <w:rStyle w:val="normaltextrun"/>
        </w:rPr>
        <w:t xml:space="preserve"> Chemijos ir geomokslų fakulteto (toliau – </w:t>
      </w:r>
      <w:r w:rsidR="004F0B8B">
        <w:rPr>
          <w:rStyle w:val="normaltextrun"/>
        </w:rPr>
        <w:t>fakultetas</w:t>
      </w:r>
      <w:r w:rsidR="00CD054E">
        <w:rPr>
          <w:rStyle w:val="normaltextrun"/>
        </w:rPr>
        <w:t xml:space="preserve">) </w:t>
      </w:r>
      <w:r w:rsidR="00CD054E" w:rsidRPr="001C0D73">
        <w:t xml:space="preserve">darbuotojų motyvavimo tvarkos aprašas (toliau – Aprašas) reglamentuoja </w:t>
      </w:r>
      <w:r w:rsidR="00CD054E">
        <w:t xml:space="preserve">neakademinių </w:t>
      </w:r>
      <w:r w:rsidR="00CD054E" w:rsidRPr="001C0D73">
        <w:t xml:space="preserve">darbuotojų skatinimo bei kitų sprendimų, susijusių su </w:t>
      </w:r>
      <w:r w:rsidR="004F0B8B">
        <w:t>fakulteto</w:t>
      </w:r>
      <w:r w:rsidR="00CD054E" w:rsidRPr="001C0D73">
        <w:t xml:space="preserve"> darbuotojų, dirbančių pagal darbo sutartis</w:t>
      </w:r>
      <w:r w:rsidR="00E1527B">
        <w:t>,</w:t>
      </w:r>
      <w:r w:rsidR="00CD054E" w:rsidRPr="001C0D73">
        <w:t xml:space="preserve"> motyvacijos kėlimu</w:t>
      </w:r>
      <w:r w:rsidR="00E1527B">
        <w:t>,</w:t>
      </w:r>
      <w:r w:rsidR="00CD054E" w:rsidRPr="001C0D73">
        <w:t xml:space="preserve"> priėmimo tvarką.</w:t>
      </w:r>
    </w:p>
    <w:p w14:paraId="5A253AB4" w14:textId="14D2FA67" w:rsidR="00934C3F" w:rsidRDefault="00CD054E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934C3F">
        <w:rPr>
          <w:rStyle w:val="normaltextrun"/>
        </w:rPr>
        <w:t>. Šiame Apraše vartojamos sąvokos:</w:t>
      </w:r>
      <w:r w:rsidR="00934C3F">
        <w:rPr>
          <w:rStyle w:val="eop"/>
        </w:rPr>
        <w:t> </w:t>
      </w:r>
    </w:p>
    <w:p w14:paraId="7CDCF5A4" w14:textId="46B657EF" w:rsidR="00CD054E" w:rsidRDefault="00CD054E" w:rsidP="00CD05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2.1. </w:t>
      </w:r>
      <w:r w:rsidRPr="001C0D73">
        <w:t xml:space="preserve">Motyvavimas – valdymo proceso dalis, reiškianti poveikį darbuotojų elgsenai siekiant </w:t>
      </w:r>
      <w:r>
        <w:t xml:space="preserve">CHGF </w:t>
      </w:r>
      <w:r w:rsidRPr="001C0D73">
        <w:t>veiklos tikslų ir jų rezultatų.</w:t>
      </w:r>
    </w:p>
    <w:p w14:paraId="35E2A994" w14:textId="4CB2A399" w:rsidR="00CD054E" w:rsidRPr="00CD054E" w:rsidRDefault="00CD054E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CD054E">
        <w:rPr>
          <w:rStyle w:val="normaltextrun"/>
        </w:rPr>
        <w:t>2</w:t>
      </w:r>
      <w:r w:rsidR="00934C3F" w:rsidRPr="00CD054E">
        <w:rPr>
          <w:rStyle w:val="normaltextrun"/>
        </w:rPr>
        <w:t>.</w:t>
      </w:r>
      <w:r w:rsidRPr="00CD054E">
        <w:rPr>
          <w:rStyle w:val="normaltextrun"/>
        </w:rPr>
        <w:t>2</w:t>
      </w:r>
      <w:r w:rsidR="00934C3F" w:rsidRPr="00CD054E">
        <w:rPr>
          <w:rStyle w:val="normaltextrun"/>
        </w:rPr>
        <w:t>.</w:t>
      </w:r>
      <w:r w:rsidRPr="00CD054E">
        <w:rPr>
          <w:rStyle w:val="normaltextrun"/>
        </w:rPr>
        <w:t xml:space="preserve"> </w:t>
      </w:r>
      <w:r w:rsidRPr="00CD054E">
        <w:t>Priemoka – tai papildomas darbuotojo atlyginimas, mokamas už individualius darbo rezultatus, padidintą darbo krūvį, už papildomą darbą ar papildomų pareigų ar užduočių vykdymą.</w:t>
      </w:r>
    </w:p>
    <w:p w14:paraId="7C3B01F0" w14:textId="1FCEB00D" w:rsidR="00CD054E" w:rsidRDefault="00CD054E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CD054E">
        <w:t>2.3. Premija – tai papildomas darbuotojo atlyginimas, mokamas ne daugiau kaip vieną kartą per metus, atlikus vienkartinę ypač svarbią įstaigos veiklai užduotį</w:t>
      </w:r>
      <w:r>
        <w:t>.</w:t>
      </w:r>
    </w:p>
    <w:p w14:paraId="57449CF1" w14:textId="381D92C4" w:rsidR="00CD054E" w:rsidRDefault="00CD054E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2.4. </w:t>
      </w:r>
      <w:r w:rsidRPr="001C0D73">
        <w:t>Skatinimas – tai motyvavimo procesas, kai naudojant vidinius ir išorinius veiksnius, darbuotojas nukreipiamas konkrečiai veiklai.</w:t>
      </w:r>
    </w:p>
    <w:p w14:paraId="61943960" w14:textId="13A900DC" w:rsidR="00CD054E" w:rsidRDefault="00CD054E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2.5. </w:t>
      </w:r>
      <w:r w:rsidRPr="001C0D73">
        <w:t>Skatinimo sistema – finansinių ir nefinansinių įvairių motyvavim</w:t>
      </w:r>
      <w:r w:rsidR="00C45644">
        <w:t>o priemonių visuma.</w:t>
      </w:r>
    </w:p>
    <w:p w14:paraId="5592A8B3" w14:textId="485F4B07" w:rsidR="00A14F1A" w:rsidRDefault="00A14F1A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2.6. Neakademiniai darbuotojai – </w:t>
      </w:r>
      <w:r w:rsidR="004F0B8B">
        <w:t>fakulteto</w:t>
      </w:r>
      <w:r>
        <w:t xml:space="preserve"> neakademinės bendruomenės nariai, dirbantys pagal darbo sutartis.</w:t>
      </w:r>
    </w:p>
    <w:p w14:paraId="3C208CBE" w14:textId="214A0834" w:rsidR="00934C3F" w:rsidRPr="00CD054E" w:rsidRDefault="00CD054E" w:rsidP="00934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054E">
        <w:rPr>
          <w:rFonts w:ascii="Times New Roman" w:hAnsi="Times New Roman" w:cs="Times New Roman"/>
          <w:sz w:val="24"/>
          <w:szCs w:val="24"/>
        </w:rPr>
        <w:t xml:space="preserve"> </w:t>
      </w:r>
      <w:r w:rsidRPr="00CD054E">
        <w:rPr>
          <w:rFonts w:ascii="Times New Roman" w:hAnsi="Times New Roman" w:cs="Times New Roman"/>
          <w:sz w:val="24"/>
          <w:szCs w:val="24"/>
        </w:rPr>
        <w:tab/>
      </w:r>
    </w:p>
    <w:p w14:paraId="47C42FC3" w14:textId="77777777" w:rsidR="00934C3F" w:rsidRPr="00CD054E" w:rsidRDefault="00934C3F" w:rsidP="00934C3F">
      <w:pPr>
        <w:pStyle w:val="paragraph"/>
        <w:spacing w:before="0" w:beforeAutospacing="0" w:after="0" w:afterAutospacing="0"/>
        <w:jc w:val="center"/>
        <w:textAlignment w:val="baseline"/>
      </w:pPr>
      <w:r w:rsidRPr="00CD054E">
        <w:rPr>
          <w:rStyle w:val="normaltextrun"/>
          <w:b/>
          <w:bCs/>
        </w:rPr>
        <w:t>II SKYRIUS</w:t>
      </w:r>
      <w:r w:rsidRPr="00CD054E">
        <w:rPr>
          <w:rStyle w:val="eop"/>
        </w:rPr>
        <w:t> </w:t>
      </w:r>
    </w:p>
    <w:p w14:paraId="4C692468" w14:textId="41887C20" w:rsidR="00934C3F" w:rsidRDefault="00C45644" w:rsidP="00934C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MOTYVAVIMO TIKSLAS, SKATINIMO PRIEMONĖS IR KRITERIJAI</w:t>
      </w:r>
      <w:r w:rsidR="00934C3F">
        <w:rPr>
          <w:rStyle w:val="eop"/>
        </w:rPr>
        <w:t> </w:t>
      </w:r>
    </w:p>
    <w:p w14:paraId="78A67814" w14:textId="77777777" w:rsidR="00934C3F" w:rsidRDefault="00934C3F" w:rsidP="00934C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2559905A" w14:textId="68800DAC" w:rsidR="00934C3F" w:rsidRDefault="00064022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3. </w:t>
      </w:r>
      <w:r w:rsidRPr="001C0D73">
        <w:t>Motyvavimo tikslas – vertinti darbuotojų veiklą ir skatinti juos už labai gerą</w:t>
      </w:r>
      <w:r>
        <w:t>, kūrybišką darbą, iniciatyvumą, pareigingumą</w:t>
      </w:r>
      <w:r w:rsidR="00934C3F">
        <w:rPr>
          <w:rStyle w:val="normaltextrun"/>
        </w:rPr>
        <w:t>. </w:t>
      </w:r>
    </w:p>
    <w:p w14:paraId="1399726D" w14:textId="666E1AF3" w:rsidR="00BE2936" w:rsidRDefault="00BE2936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</w:rPr>
        <w:t xml:space="preserve">4. </w:t>
      </w:r>
      <w:r w:rsidRPr="001C0D73">
        <w:t>Darbuotojų skatinimo priemonės</w:t>
      </w:r>
      <w:r>
        <w:t>:</w:t>
      </w:r>
    </w:p>
    <w:p w14:paraId="290CB718" w14:textId="4953DFBA" w:rsidR="00BE2936" w:rsidRDefault="00BE2936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4.1. </w:t>
      </w:r>
      <w:r w:rsidR="004F0B8B">
        <w:t>P</w:t>
      </w:r>
      <w:r w:rsidRPr="001C0D73">
        <w:t>adėka žodžiu (pareikšta</w:t>
      </w:r>
      <w:r>
        <w:t xml:space="preserve"> </w:t>
      </w:r>
      <w:r w:rsidRPr="001C0D73">
        <w:t>susirinkimų, posėdžių, švenčių metu ar individualiai);</w:t>
      </w:r>
    </w:p>
    <w:p w14:paraId="7F8B28DD" w14:textId="347CEDB1" w:rsidR="00BE2936" w:rsidRDefault="00BE2936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4.2.</w:t>
      </w:r>
      <w:r w:rsidR="00223D14">
        <w:t xml:space="preserve"> </w:t>
      </w:r>
      <w:r w:rsidR="004F0B8B">
        <w:t>Fakulteto</w:t>
      </w:r>
      <w:r w:rsidR="00223D14">
        <w:t xml:space="preserve"> dekano </w:t>
      </w:r>
      <w:r w:rsidR="00223D14" w:rsidRPr="001C0D73">
        <w:t>ar kito įgalioto asmens padėka raštu (padėkos raštas);</w:t>
      </w:r>
    </w:p>
    <w:p w14:paraId="60AFDFE5" w14:textId="0B8DC3F8" w:rsidR="00704377" w:rsidRDefault="00457A3D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4.3</w:t>
      </w:r>
      <w:r w:rsidR="00704377">
        <w:t xml:space="preserve">. </w:t>
      </w:r>
      <w:r w:rsidR="004F0B8B">
        <w:t>P</w:t>
      </w:r>
      <w:r w:rsidR="00C1537C">
        <w:t>a</w:t>
      </w:r>
      <w:r w:rsidR="00704377">
        <w:t>siūlymas dalyvauti mokymuose</w:t>
      </w:r>
      <w:r w:rsidR="00F57ECB">
        <w:t>,</w:t>
      </w:r>
      <w:r w:rsidR="003608F7">
        <w:t xml:space="preserve"> </w:t>
      </w:r>
      <w:r w:rsidR="00F57ECB">
        <w:t>apmokant</w:t>
      </w:r>
      <w:r w:rsidR="00C1537C">
        <w:t xml:space="preserve"> mokymų išlaid</w:t>
      </w:r>
      <w:r w:rsidR="00F57ECB">
        <w:t>a</w:t>
      </w:r>
      <w:r w:rsidR="003608F7">
        <w:t>s</w:t>
      </w:r>
      <w:r w:rsidR="00704377">
        <w:t>;</w:t>
      </w:r>
    </w:p>
    <w:p w14:paraId="29A8A011" w14:textId="1D3A950E" w:rsidR="00790DFE" w:rsidRDefault="00457A3D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4.4.</w:t>
      </w:r>
      <w:r w:rsidR="004F0B8B">
        <w:t xml:space="preserve"> P</w:t>
      </w:r>
      <w:r w:rsidR="00790DFE" w:rsidRPr="001C0D73">
        <w:t>riemoka už padidėjusį darbo krūvį pagal pareigybės funkcijas ar papildomų pareigų, užduočių</w:t>
      </w:r>
      <w:r w:rsidR="00946C62">
        <w:t xml:space="preserve"> vykdymą;</w:t>
      </w:r>
    </w:p>
    <w:p w14:paraId="72C8BD36" w14:textId="7F23C67B" w:rsidR="00934C3F" w:rsidRDefault="00D70AD4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>
        <w:t>4.</w:t>
      </w:r>
      <w:r w:rsidR="00457A3D">
        <w:t>5</w:t>
      </w:r>
      <w:r>
        <w:t xml:space="preserve">. </w:t>
      </w:r>
      <w:r w:rsidR="004F0B8B">
        <w:t>P</w:t>
      </w:r>
      <w:r w:rsidR="00946C62">
        <w:t>remija už</w:t>
      </w:r>
      <w:r w:rsidR="0061083E">
        <w:t xml:space="preserve"> individualius darbo rezultatus, kuri skiriama atsižvelgiant į metinį vertinimą.</w:t>
      </w:r>
      <w:bookmarkStart w:id="1" w:name="_Hlk105049115"/>
      <w:r w:rsidR="00934C3F">
        <w:rPr>
          <w:shd w:val="clear" w:color="auto" w:fill="FFFFFF"/>
        </w:rPr>
        <w:t> </w:t>
      </w:r>
      <w:bookmarkEnd w:id="1"/>
    </w:p>
    <w:p w14:paraId="09E5A333" w14:textId="77777777" w:rsidR="001068D8" w:rsidRDefault="001068D8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5. Darbuotojų skatinimo kriterijai:</w:t>
      </w:r>
    </w:p>
    <w:p w14:paraId="055C5056" w14:textId="177433BB" w:rsidR="00E1527B" w:rsidRDefault="001068D8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5.1. </w:t>
      </w:r>
      <w:r w:rsidR="004F0B8B">
        <w:t>D</w:t>
      </w:r>
      <w:r w:rsidRPr="001C0D73">
        <w:t>alyvavimas projektinėje veikloje (</w:t>
      </w:r>
      <w:r>
        <w:t>pagalba rengiant projektus, jų ko</w:t>
      </w:r>
      <w:r w:rsidR="00E1527B">
        <w:t>ordinavimas,</w:t>
      </w:r>
      <w:r w:rsidR="001C20CD">
        <w:t xml:space="preserve"> pagalba įgyvendinat</w:t>
      </w:r>
      <w:r w:rsidR="001E0EF3">
        <w:t xml:space="preserve"> projektus</w:t>
      </w:r>
      <w:r w:rsidR="001C20CD">
        <w:t>,</w:t>
      </w:r>
      <w:r w:rsidR="00E1527B">
        <w:t xml:space="preserve"> jeigu </w:t>
      </w:r>
      <w:r w:rsidR="001C20CD">
        <w:t xml:space="preserve">su </w:t>
      </w:r>
      <w:r w:rsidR="00E1527B">
        <w:t>darbuotoj</w:t>
      </w:r>
      <w:r w:rsidR="001C20CD">
        <w:t>u</w:t>
      </w:r>
      <w:r w:rsidR="00E1527B">
        <w:t xml:space="preserve"> nėra</w:t>
      </w:r>
      <w:r w:rsidR="001C20CD">
        <w:t xml:space="preserve"> sudarytas</w:t>
      </w:r>
      <w:r w:rsidR="00E1527B">
        <w:t xml:space="preserve"> </w:t>
      </w:r>
      <w:r w:rsidR="001E0EF3">
        <w:t xml:space="preserve">susitarimas dėl </w:t>
      </w:r>
      <w:r w:rsidR="00E1527B">
        <w:t>papildom</w:t>
      </w:r>
      <w:r w:rsidR="001C20CD">
        <w:t>o darbo</w:t>
      </w:r>
      <w:r w:rsidR="00E1527B">
        <w:t>);</w:t>
      </w:r>
    </w:p>
    <w:p w14:paraId="663DB15C" w14:textId="460CE4A2" w:rsidR="00E1527B" w:rsidRDefault="00E1527B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lastRenderedPageBreak/>
        <w:t>5.2.</w:t>
      </w:r>
      <w:r w:rsidR="00BF59F1">
        <w:t xml:space="preserve"> </w:t>
      </w:r>
      <w:r w:rsidR="004F0B8B">
        <w:t>D</w:t>
      </w:r>
      <w:r w:rsidR="001068D8" w:rsidRPr="001C0D73">
        <w:t xml:space="preserve">alyvavimas </w:t>
      </w:r>
      <w:r>
        <w:t>susitikimuose</w:t>
      </w:r>
      <w:r w:rsidR="00BF59F1">
        <w:t>, komisijose</w:t>
      </w:r>
      <w:r>
        <w:t xml:space="preserve"> ir</w:t>
      </w:r>
      <w:r w:rsidR="00BF59F1">
        <w:t xml:space="preserve"> </w:t>
      </w:r>
      <w:r>
        <w:t xml:space="preserve">naujų dokumentų </w:t>
      </w:r>
      <w:r w:rsidR="00BF59F1">
        <w:t xml:space="preserve">susijusių su </w:t>
      </w:r>
      <w:r w:rsidR="004F0B8B">
        <w:t>fakulteto</w:t>
      </w:r>
      <w:r w:rsidR="00BF59F1">
        <w:t xml:space="preserve"> tikslų ir uždavinių įgyvendinim</w:t>
      </w:r>
      <w:r w:rsidR="001E0EF3">
        <w:t>u</w:t>
      </w:r>
      <w:r w:rsidR="00BF59F1">
        <w:t xml:space="preserve">  </w:t>
      </w:r>
      <w:r>
        <w:t>rengimas ar pagalba juos rengiant;</w:t>
      </w:r>
    </w:p>
    <w:p w14:paraId="4BD1858B" w14:textId="1CEAC40D" w:rsidR="00457A3D" w:rsidRDefault="00457A3D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5.3. </w:t>
      </w:r>
      <w:r w:rsidR="004F0B8B">
        <w:t>D</w:t>
      </w:r>
      <w:r>
        <w:t xml:space="preserve">arbuotojo iškeltos ir dekano patvirtintos bei </w:t>
      </w:r>
      <w:r w:rsidR="008577FB">
        <w:t xml:space="preserve">fakultete </w:t>
      </w:r>
      <w:r>
        <w:t>įgyvendintos naudingos iniciatyvos;</w:t>
      </w:r>
    </w:p>
    <w:p w14:paraId="6456653E" w14:textId="5FBF2070" w:rsidR="001068D8" w:rsidRPr="00EE1322" w:rsidRDefault="00E1527B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5</w:t>
      </w:r>
      <w:r w:rsidR="001068D8" w:rsidRPr="001C0D73">
        <w:t>.</w:t>
      </w:r>
      <w:r w:rsidR="00457A3D">
        <w:t>4</w:t>
      </w:r>
      <w:r w:rsidR="001068D8" w:rsidRPr="001C0D73">
        <w:t xml:space="preserve">. </w:t>
      </w:r>
      <w:r w:rsidR="004F0B8B">
        <w:t>K</w:t>
      </w:r>
      <w:r>
        <w:t xml:space="preserve">iti </w:t>
      </w:r>
      <w:r w:rsidR="001068D8" w:rsidRPr="001C0D73">
        <w:t>papildomi darbai, nenumatyti pareigybės aprašyme</w:t>
      </w:r>
      <w:r>
        <w:t>.</w:t>
      </w:r>
    </w:p>
    <w:p w14:paraId="026702DC" w14:textId="2E4698E5" w:rsidR="00934C3F" w:rsidRDefault="00E1527B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</w:t>
      </w:r>
      <w:r w:rsidR="00934C3F">
        <w:rPr>
          <w:rStyle w:val="normaltextrun"/>
        </w:rPr>
        <w:t>.</w:t>
      </w:r>
      <w:r w:rsidR="00BF59F1">
        <w:rPr>
          <w:rStyle w:val="normaltextrun"/>
        </w:rPr>
        <w:t xml:space="preserve"> </w:t>
      </w:r>
      <w:r w:rsidR="00934C3F">
        <w:rPr>
          <w:rStyle w:val="normaltextrun"/>
        </w:rPr>
        <w:t xml:space="preserve"> </w:t>
      </w:r>
      <w:r w:rsidR="00EE1322">
        <w:rPr>
          <w:rStyle w:val="normaltextrun"/>
        </w:rPr>
        <w:t>Motyvavimo</w:t>
      </w:r>
      <w:r w:rsidR="00934C3F">
        <w:rPr>
          <w:rStyle w:val="normaltextrun"/>
        </w:rPr>
        <w:t xml:space="preserve"> tvarkoje įtvirtinti skatinimo principai turi būti: </w:t>
      </w:r>
      <w:r w:rsidR="00934C3F">
        <w:rPr>
          <w:rStyle w:val="eop"/>
        </w:rPr>
        <w:t> </w:t>
      </w:r>
    </w:p>
    <w:p w14:paraId="44E5506B" w14:textId="05C5E282" w:rsidR="00934C3F" w:rsidRPr="00DB2D45" w:rsidRDefault="00E1527B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t>6</w:t>
      </w:r>
      <w:r w:rsidR="00934C3F" w:rsidRPr="00DB2D45">
        <w:rPr>
          <w:rStyle w:val="normaltextrun"/>
        </w:rPr>
        <w:t xml:space="preserve">.1. </w:t>
      </w:r>
      <w:r w:rsidR="004F0B8B">
        <w:rPr>
          <w:rStyle w:val="normaltextrun"/>
        </w:rPr>
        <w:t>A</w:t>
      </w:r>
      <w:r w:rsidR="00934C3F" w:rsidRPr="00DB2D45">
        <w:rPr>
          <w:rStyle w:val="normaltextrun"/>
        </w:rPr>
        <w:t>iš</w:t>
      </w:r>
      <w:r w:rsidR="00FC1217">
        <w:rPr>
          <w:rStyle w:val="normaltextrun"/>
        </w:rPr>
        <w:t xml:space="preserve">kiai apibrėžti ir kiekybiškai </w:t>
      </w:r>
      <w:r w:rsidR="00934C3F" w:rsidRPr="00DB2D45">
        <w:rPr>
          <w:rStyle w:val="normaltextrun"/>
        </w:rPr>
        <w:t>ar kokybiškai identifikuojami;</w:t>
      </w:r>
    </w:p>
    <w:p w14:paraId="51E3BD94" w14:textId="7A60B902" w:rsidR="00934C3F" w:rsidRDefault="00E1527B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</w:t>
      </w:r>
      <w:r w:rsidR="00EE1322">
        <w:rPr>
          <w:rStyle w:val="normaltextrun"/>
        </w:rPr>
        <w:t>.2</w:t>
      </w:r>
      <w:r w:rsidR="00934C3F">
        <w:rPr>
          <w:rStyle w:val="normaltextrun"/>
        </w:rPr>
        <w:t xml:space="preserve">. </w:t>
      </w:r>
      <w:r w:rsidR="004F0B8B">
        <w:rPr>
          <w:rStyle w:val="normaltextrun"/>
        </w:rPr>
        <w:t>O</w:t>
      </w:r>
      <w:r w:rsidR="00934C3F">
        <w:rPr>
          <w:rStyle w:val="normaltextrun"/>
        </w:rPr>
        <w:t xml:space="preserve">bjektyvūs (vienodai taikomi visiems </w:t>
      </w:r>
      <w:r w:rsidR="00EE1322">
        <w:rPr>
          <w:rStyle w:val="normaltextrun"/>
        </w:rPr>
        <w:t>ne</w:t>
      </w:r>
      <w:r w:rsidR="00934C3F">
        <w:rPr>
          <w:rStyle w:val="normaltextrun"/>
        </w:rPr>
        <w:t>akademiniams darbuotojams). </w:t>
      </w:r>
      <w:r w:rsidR="00934C3F">
        <w:rPr>
          <w:rStyle w:val="eop"/>
        </w:rPr>
        <w:t> </w:t>
      </w:r>
    </w:p>
    <w:p w14:paraId="54AD46ED" w14:textId="77777777" w:rsidR="00703E9F" w:rsidRDefault="00703E9F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86D648" w14:textId="77777777" w:rsidR="00703E9F" w:rsidRDefault="00703E9F" w:rsidP="00703E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III SKYRIUS</w:t>
      </w:r>
      <w:r>
        <w:rPr>
          <w:rStyle w:val="eop"/>
        </w:rPr>
        <w:t> </w:t>
      </w:r>
    </w:p>
    <w:p w14:paraId="4DD73603" w14:textId="77777777" w:rsidR="00703E9F" w:rsidRDefault="00703E9F" w:rsidP="00703E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BAIGIAMOSIOS NUOSTATOS</w:t>
      </w:r>
      <w:r>
        <w:rPr>
          <w:rStyle w:val="eop"/>
        </w:rPr>
        <w:t> </w:t>
      </w:r>
    </w:p>
    <w:p w14:paraId="543FF139" w14:textId="77777777" w:rsidR="00703E9F" w:rsidRDefault="00703E9F" w:rsidP="00703E9F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2BF7A4" w14:textId="6E4ACFB0" w:rsidR="0061083E" w:rsidRDefault="00E1527B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7</w:t>
      </w:r>
      <w:r w:rsidR="00703E9F">
        <w:rPr>
          <w:rStyle w:val="normaltextrun"/>
        </w:rPr>
        <w:t xml:space="preserve">. </w:t>
      </w:r>
      <w:r w:rsidR="004F0B8B">
        <w:rPr>
          <w:rStyle w:val="normaltextrun"/>
        </w:rPr>
        <w:t>Fakulteto</w:t>
      </w:r>
      <w:r w:rsidR="0061083E">
        <w:rPr>
          <w:rStyle w:val="normaltextrun"/>
        </w:rPr>
        <w:t xml:space="preserve"> neakademiniams darbuotojams skatinimo priemonės skiriamos dekano įsakymu arba žodiniu nurodymu dekanato posėdyje.</w:t>
      </w:r>
    </w:p>
    <w:p w14:paraId="3EA2FDF4" w14:textId="2344F540" w:rsidR="0061083E" w:rsidRDefault="00E1527B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8</w:t>
      </w:r>
      <w:r w:rsidR="0061083E">
        <w:rPr>
          <w:rStyle w:val="normaltextrun"/>
        </w:rPr>
        <w:t xml:space="preserve">. Tiesioginis neakademinio darbuotojo vadovas </w:t>
      </w:r>
      <w:r w:rsidR="00311783">
        <w:rPr>
          <w:rStyle w:val="normaltextrun"/>
        </w:rPr>
        <w:t>du</w:t>
      </w:r>
      <w:r w:rsidR="0061083E">
        <w:rPr>
          <w:rStyle w:val="normaltextrun"/>
        </w:rPr>
        <w:t xml:space="preserve"> kart</w:t>
      </w:r>
      <w:r w:rsidR="00311783">
        <w:rPr>
          <w:rStyle w:val="normaltextrun"/>
        </w:rPr>
        <w:t>us</w:t>
      </w:r>
      <w:r w:rsidR="0061083E">
        <w:rPr>
          <w:rStyle w:val="normaltextrun"/>
        </w:rPr>
        <w:t xml:space="preserve"> per metus gali siūlyti skirti  priemoką už </w:t>
      </w:r>
      <w:r w:rsidR="00311783">
        <w:rPr>
          <w:rStyle w:val="normaltextrun"/>
        </w:rPr>
        <w:t xml:space="preserve">papildomą darbą. </w:t>
      </w:r>
    </w:p>
    <w:p w14:paraId="278159BD" w14:textId="47446703" w:rsidR="00311783" w:rsidRDefault="00311783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9. Premija neakademiniam darbuotojui skiriama dekano teikimu</w:t>
      </w:r>
      <w:r w:rsidR="009B605B">
        <w:rPr>
          <w:rStyle w:val="normaltextrun"/>
        </w:rPr>
        <w:t xml:space="preserve"> vieną kartą per metus.</w:t>
      </w:r>
    </w:p>
    <w:p w14:paraId="3415F345" w14:textId="29080868" w:rsidR="00703E9F" w:rsidRDefault="009B605B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</w:rPr>
        <w:t>10</w:t>
      </w:r>
      <w:r w:rsidR="0061083E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61083E">
        <w:rPr>
          <w:rStyle w:val="normaltextrun"/>
        </w:rPr>
        <w:t>Skatinimo priemonės neakademiniams darbuotojams netaikomos, jeigu 6 mėnesių laikotarpyje buvo įvykdytas darbo drausmės pažeidimas.</w:t>
      </w:r>
      <w:r w:rsidR="00703E9F">
        <w:rPr>
          <w:rStyle w:val="eop"/>
        </w:rPr>
        <w:t> </w:t>
      </w:r>
    </w:p>
    <w:p w14:paraId="33CAF154" w14:textId="5D71B126" w:rsidR="00E1527B" w:rsidRDefault="00E1527B" w:rsidP="00703E9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1</w:t>
      </w:r>
      <w:r w:rsidR="009B605B">
        <w:rPr>
          <w:rStyle w:val="eop"/>
        </w:rPr>
        <w:t>1</w:t>
      </w:r>
      <w:r w:rsidR="001C20CD">
        <w:rPr>
          <w:rStyle w:val="eop"/>
        </w:rPr>
        <w:t>. Finansinių skatinimo priemonių</w:t>
      </w:r>
      <w:r>
        <w:rPr>
          <w:rStyle w:val="eop"/>
        </w:rPr>
        <w:t xml:space="preserve"> neakademiniams darbuotojams </w:t>
      </w:r>
      <w:r w:rsidR="001C20CD">
        <w:rPr>
          <w:rStyle w:val="eop"/>
        </w:rPr>
        <w:t>dydis nustatomas</w:t>
      </w:r>
      <w:r>
        <w:rPr>
          <w:rStyle w:val="eop"/>
        </w:rPr>
        <w:t xml:space="preserve"> atsižvelgiant į patvirtintą </w:t>
      </w:r>
      <w:r w:rsidR="004F0B8B">
        <w:rPr>
          <w:rStyle w:val="eop"/>
        </w:rPr>
        <w:t>fakulteto</w:t>
      </w:r>
      <w:r>
        <w:rPr>
          <w:rStyle w:val="eop"/>
        </w:rPr>
        <w:t xml:space="preserve"> biudžetą pagal galimybes</w:t>
      </w:r>
      <w:r w:rsidR="002120B9">
        <w:rPr>
          <w:rStyle w:val="eop"/>
        </w:rPr>
        <w:t xml:space="preserve"> ir negali viršyti Vilniaus universiteto darbo užmokesčio tvarkoje nustatytų dydžių</w:t>
      </w:r>
      <w:r>
        <w:rPr>
          <w:rStyle w:val="eop"/>
        </w:rPr>
        <w:t>.</w:t>
      </w:r>
    </w:p>
    <w:p w14:paraId="4922768E" w14:textId="77777777" w:rsidR="00703E9F" w:rsidRDefault="00703E9F" w:rsidP="00703E9F">
      <w:pPr>
        <w:jc w:val="both"/>
      </w:pPr>
    </w:p>
    <w:p w14:paraId="16E83D96" w14:textId="77777777" w:rsidR="00703E9F" w:rsidRDefault="00703E9F" w:rsidP="00934C3F">
      <w:pPr>
        <w:pStyle w:val="paragraph"/>
        <w:spacing w:before="0" w:beforeAutospacing="0" w:after="0" w:afterAutospacing="0"/>
        <w:ind w:firstLine="567"/>
        <w:jc w:val="both"/>
        <w:textAlignment w:val="baseline"/>
      </w:pPr>
    </w:p>
    <w:sectPr w:rsidR="00703E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11"/>
    <w:multiLevelType w:val="multilevel"/>
    <w:tmpl w:val="4A2CDB42"/>
    <w:lvl w:ilvl="0">
      <w:start w:val="2"/>
      <w:numFmt w:val="decimal"/>
      <w:pStyle w:val="Antra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9224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ind w:left="1434" w:hanging="1008"/>
      </w:pPr>
      <w:rPr>
        <w:rFonts w:ascii="Times New Roman" w:hAnsi="Times New Roman" w:cs="Times New Roman" w:hint="default"/>
        <w:b/>
        <w:i/>
        <w:sz w:val="24"/>
        <w:szCs w:val="24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8D"/>
    <w:rsid w:val="00003BBB"/>
    <w:rsid w:val="00064022"/>
    <w:rsid w:val="001068D8"/>
    <w:rsid w:val="001C20CD"/>
    <w:rsid w:val="001E0EF3"/>
    <w:rsid w:val="002120B9"/>
    <w:rsid w:val="00213FF2"/>
    <w:rsid w:val="00223D14"/>
    <w:rsid w:val="00267BAC"/>
    <w:rsid w:val="002E550F"/>
    <w:rsid w:val="00311783"/>
    <w:rsid w:val="003432C2"/>
    <w:rsid w:val="00344C8D"/>
    <w:rsid w:val="003608F7"/>
    <w:rsid w:val="00450ADB"/>
    <w:rsid w:val="00457A3D"/>
    <w:rsid w:val="004F0B8B"/>
    <w:rsid w:val="0061083E"/>
    <w:rsid w:val="00644B5B"/>
    <w:rsid w:val="00703E9F"/>
    <w:rsid w:val="00704377"/>
    <w:rsid w:val="00742B24"/>
    <w:rsid w:val="00762D46"/>
    <w:rsid w:val="0076516E"/>
    <w:rsid w:val="0078682B"/>
    <w:rsid w:val="00790DFE"/>
    <w:rsid w:val="008577FB"/>
    <w:rsid w:val="00926F55"/>
    <w:rsid w:val="00934C3F"/>
    <w:rsid w:val="00946C62"/>
    <w:rsid w:val="00950FAD"/>
    <w:rsid w:val="009B605B"/>
    <w:rsid w:val="00A14F1A"/>
    <w:rsid w:val="00A6270A"/>
    <w:rsid w:val="00A976AA"/>
    <w:rsid w:val="00B617C5"/>
    <w:rsid w:val="00B81E85"/>
    <w:rsid w:val="00BE2936"/>
    <w:rsid w:val="00BF59F1"/>
    <w:rsid w:val="00C1537C"/>
    <w:rsid w:val="00C45644"/>
    <w:rsid w:val="00C81E38"/>
    <w:rsid w:val="00CD054E"/>
    <w:rsid w:val="00D70AD4"/>
    <w:rsid w:val="00E1527B"/>
    <w:rsid w:val="00E25CA2"/>
    <w:rsid w:val="00E90D10"/>
    <w:rsid w:val="00EE1322"/>
    <w:rsid w:val="00F57ECB"/>
    <w:rsid w:val="00F879B6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948C"/>
  <w15:chartTrackingRefBased/>
  <w15:docId w15:val="{51785C58-A76D-4201-99B1-57B64BA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4C3F"/>
  </w:style>
  <w:style w:type="paragraph" w:styleId="Antrat1">
    <w:name w:val="heading 1"/>
    <w:basedOn w:val="prastasis"/>
    <w:next w:val="prastasis"/>
    <w:link w:val="Antrat1Diagrama"/>
    <w:qFormat/>
    <w:rsid w:val="00926F55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926F5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ntrat3">
    <w:name w:val="heading 3"/>
    <w:basedOn w:val="prastasis"/>
    <w:next w:val="prastasis"/>
    <w:link w:val="Antrat3Diagrama"/>
    <w:qFormat/>
    <w:rsid w:val="00926F55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Arial" w:eastAsia="Times New Roman" w:hAnsi="Arial" w:cs="Times New Roman"/>
      <w:i/>
      <w:iCs/>
      <w:szCs w:val="20"/>
      <w:lang w:eastAsia="ar-SA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926F5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ntrat5">
    <w:name w:val="heading 5"/>
    <w:basedOn w:val="prastasis"/>
    <w:next w:val="prastasis"/>
    <w:link w:val="Antrat5Diagrama"/>
    <w:qFormat/>
    <w:rsid w:val="00926F5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26F5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26F5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26F5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26F5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93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34C3F"/>
  </w:style>
  <w:style w:type="character" w:customStyle="1" w:styleId="eop">
    <w:name w:val="eop"/>
    <w:basedOn w:val="Numatytasispastraiposriftas"/>
    <w:rsid w:val="00934C3F"/>
  </w:style>
  <w:style w:type="character" w:customStyle="1" w:styleId="scxw37676183">
    <w:name w:val="scxw37676183"/>
    <w:basedOn w:val="Numatytasispastraiposriftas"/>
    <w:rsid w:val="00934C3F"/>
  </w:style>
  <w:style w:type="character" w:styleId="Komentaronuoroda">
    <w:name w:val="annotation reference"/>
    <w:basedOn w:val="Numatytasispastraiposriftas"/>
    <w:uiPriority w:val="99"/>
    <w:semiHidden/>
    <w:unhideWhenUsed/>
    <w:rsid w:val="00934C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4C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4C3F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4C3F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926F55"/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926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ntrat3Diagrama">
    <w:name w:val="Antraštė 3 Diagrama"/>
    <w:basedOn w:val="Numatytasispastraiposriftas"/>
    <w:link w:val="Antrat3"/>
    <w:rsid w:val="00926F55"/>
    <w:rPr>
      <w:rFonts w:ascii="Arial" w:eastAsia="Times New Roman" w:hAnsi="Arial" w:cs="Times New Roman"/>
      <w:i/>
      <w:iCs/>
      <w:szCs w:val="20"/>
      <w:lang w:eastAsia="ar-SA"/>
    </w:rPr>
  </w:style>
  <w:style w:type="character" w:customStyle="1" w:styleId="Antrat4Diagrama">
    <w:name w:val="Antraštė 4 Diagrama"/>
    <w:basedOn w:val="Numatytasispastraiposriftas"/>
    <w:link w:val="Antrat4"/>
    <w:rsid w:val="00926F5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926F5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ntrat6Diagrama">
    <w:name w:val="Antraštė 6 Diagrama"/>
    <w:basedOn w:val="Numatytasispastraiposriftas"/>
    <w:link w:val="Antrat6"/>
    <w:semiHidden/>
    <w:rsid w:val="00926F55"/>
    <w:rPr>
      <w:rFonts w:ascii="Calibri" w:eastAsia="Times New Roman" w:hAnsi="Calibri" w:cs="Times New Roman"/>
      <w:b/>
      <w:bCs/>
      <w:lang w:eastAsia="ar-SA"/>
    </w:rPr>
  </w:style>
  <w:style w:type="character" w:customStyle="1" w:styleId="Antrat7Diagrama">
    <w:name w:val="Antraštė 7 Diagrama"/>
    <w:basedOn w:val="Numatytasispastraiposriftas"/>
    <w:link w:val="Antrat7"/>
    <w:semiHidden/>
    <w:rsid w:val="00926F5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ntrat8Diagrama">
    <w:name w:val="Antraštė 8 Diagrama"/>
    <w:basedOn w:val="Numatytasispastraiposriftas"/>
    <w:link w:val="Antrat8"/>
    <w:semiHidden/>
    <w:rsid w:val="00926F5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ntrat9Diagrama">
    <w:name w:val="Antraštė 9 Diagrama"/>
    <w:basedOn w:val="Numatytasispastraiposriftas"/>
    <w:link w:val="Antrat9"/>
    <w:semiHidden/>
    <w:rsid w:val="00926F55"/>
    <w:rPr>
      <w:rFonts w:ascii="Cambria" w:eastAsia="Times New Roman" w:hAnsi="Cambria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Krištopaitytė</dc:creator>
  <cp:lastModifiedBy>Virginija Džiovalienė</cp:lastModifiedBy>
  <cp:revision>40</cp:revision>
  <cp:lastPrinted>2022-10-03T11:03:00Z</cp:lastPrinted>
  <dcterms:created xsi:type="dcterms:W3CDTF">2023-08-30T08:03:00Z</dcterms:created>
  <dcterms:modified xsi:type="dcterms:W3CDTF">2024-04-11T12:50:00Z</dcterms:modified>
</cp:coreProperties>
</file>